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90A" w:rsidRPr="004A790A" w:rsidRDefault="004A790A">
      <w:pPr>
        <w:rPr>
          <w:rFonts w:ascii="Times New Roman" w:hAnsi="Times New Roman" w:cs="Times New Roman"/>
          <w:color w:val="FF0000"/>
          <w:sz w:val="32"/>
        </w:rPr>
      </w:pPr>
      <w:r w:rsidRPr="004A790A">
        <w:rPr>
          <w:rFonts w:ascii="Times New Roman" w:hAnsi="Times New Roman" w:cs="Times New Roman"/>
          <w:color w:val="FF0000"/>
          <w:sz w:val="32"/>
        </w:rPr>
        <w:t>Данная инструкция - это дополнения к материалу, указанному в видео.</w:t>
      </w:r>
    </w:p>
    <w:p w:rsidR="00545D86" w:rsidRDefault="00F362C0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07.95pt;margin-top:43.25pt;width:3pt;height:93.75pt;flip:x y;z-index:251659264" o:connectortype="straight" strokecolor="red">
            <v:stroke endarrow="block"/>
          </v:shape>
        </w:pict>
      </w:r>
      <w:r w:rsidR="002334E3">
        <w:rPr>
          <w:noProof/>
          <w:lang w:eastAsia="ru-RU"/>
        </w:rPr>
        <w:drawing>
          <wp:inline distT="0" distB="0" distL="0" distR="0">
            <wp:extent cx="4924425" cy="2667397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667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4E3" w:rsidRDefault="002334E3" w:rsidP="002334E3">
      <w:pPr>
        <w:pStyle w:val="a5"/>
        <w:numPr>
          <w:ilvl w:val="0"/>
          <w:numId w:val="1"/>
        </w:numPr>
      </w:pPr>
      <w:r>
        <w:t>при входе в программу  открывается данное окно</w:t>
      </w:r>
      <w:r w:rsidR="00F362C0">
        <w:t>. Перейдите на закладку «Организации», и выберите свою организаци</w:t>
      </w:r>
      <w:proofErr w:type="gramStart"/>
      <w:r w:rsidR="00F362C0">
        <w:t>ю(</w:t>
      </w:r>
      <w:proofErr w:type="gramEnd"/>
      <w:r w:rsidR="00F362C0">
        <w:t>Стрелка)</w:t>
      </w:r>
    </w:p>
    <w:p w:rsidR="002334E3" w:rsidRDefault="002334E3" w:rsidP="002334E3">
      <w:pPr>
        <w:pStyle w:val="a5"/>
        <w:numPr>
          <w:ilvl w:val="0"/>
          <w:numId w:val="1"/>
        </w:numPr>
      </w:pPr>
      <w:r>
        <w:t>При необходимости, можно настроить необходимые панели.</w:t>
      </w:r>
    </w:p>
    <w:p w:rsidR="002334E3" w:rsidRDefault="002334E3" w:rsidP="00CB0634">
      <w:pPr>
        <w:pStyle w:val="a5"/>
      </w:pPr>
      <w:r>
        <w:rPr>
          <w:noProof/>
          <w:lang w:eastAsia="ru-RU"/>
        </w:rPr>
        <w:drawing>
          <wp:inline distT="0" distB="0" distL="0" distR="0">
            <wp:extent cx="2324100" cy="191942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4E3" w:rsidRDefault="002334E3" w:rsidP="002334E3">
      <w:pPr>
        <w:pStyle w:val="a5"/>
        <w:numPr>
          <w:ilvl w:val="0"/>
          <w:numId w:val="1"/>
        </w:numPr>
      </w:pPr>
      <w:r>
        <w:t xml:space="preserve">Перетащив с </w:t>
      </w:r>
      <w:r w:rsidR="00CB0634">
        <w:t xml:space="preserve"> нижней (серой) области </w:t>
      </w:r>
      <w:proofErr w:type="spellStart"/>
      <w:r w:rsidR="00CB0634">
        <w:t>внеобходимую</w:t>
      </w:r>
      <w:proofErr w:type="spellEnd"/>
      <w:r w:rsidR="00CB0634">
        <w:t xml:space="preserve"> область экрана мышкой</w:t>
      </w:r>
    </w:p>
    <w:p w:rsidR="00CB0634" w:rsidRDefault="00CB0634" w:rsidP="00CB0634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325816" cy="234315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816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634" w:rsidRDefault="00CB0634" w:rsidP="00CB0634">
      <w:pPr>
        <w:pStyle w:val="a5"/>
      </w:pPr>
      <w:r>
        <w:t>И нажав «</w:t>
      </w:r>
      <w:proofErr w:type="spellStart"/>
      <w:r>
        <w:t>Ок</w:t>
      </w:r>
      <w:proofErr w:type="spellEnd"/>
      <w:r>
        <w:t>» после окончания настроек</w:t>
      </w:r>
    </w:p>
    <w:p w:rsidR="002334E3" w:rsidRDefault="00243E72" w:rsidP="002334E3">
      <w:pPr>
        <w:pStyle w:val="a5"/>
      </w:pPr>
      <w:r>
        <w:rPr>
          <w:noProof/>
          <w:lang w:eastAsia="ru-RU"/>
        </w:rPr>
        <w:lastRenderedPageBreak/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6" type="#_x0000_t68" style="position:absolute;left:0;text-align:left;margin-left:96.45pt;margin-top:34.8pt;width:7.15pt;height:27.75pt;z-index:251658240" fillcolor="#00b050" strokecolor="#00b050" strokeweight="3pt">
            <v:shadow on="t" type="perspective" color="#4e6128 [1606]" opacity=".5" offset="1pt" offset2="-1pt"/>
            <v:textbox style="layout-flow:vertical-ideographic"/>
          </v:shape>
        </w:pict>
      </w:r>
      <w:r w:rsidR="002334E3">
        <w:rPr>
          <w:noProof/>
          <w:lang w:eastAsia="ru-RU"/>
        </w:rPr>
        <w:drawing>
          <wp:inline distT="0" distB="0" distL="0" distR="0">
            <wp:extent cx="1866900" cy="1656491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65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4E3" w:rsidRDefault="002334E3" w:rsidP="002334E3">
      <w:pPr>
        <w:pStyle w:val="a5"/>
        <w:numPr>
          <w:ilvl w:val="0"/>
          <w:numId w:val="1"/>
        </w:numPr>
      </w:pPr>
      <w:r>
        <w:t xml:space="preserve">Как и </w:t>
      </w:r>
      <w:proofErr w:type="gramStart"/>
      <w:r>
        <w:t>показано на видео нажимаем</w:t>
      </w:r>
      <w:proofErr w:type="gramEnd"/>
      <w:r>
        <w:t xml:space="preserve"> кнопку </w:t>
      </w:r>
      <w:r w:rsidR="00CB0634">
        <w:t>«Создать»</w:t>
      </w:r>
      <w:r>
        <w:t xml:space="preserve"> и открываем отчет</w:t>
      </w:r>
      <w:r w:rsidR="00243E72">
        <w:t xml:space="preserve">. При необходимости скопировать предыдущий отчет, выбираем кнопку </w:t>
      </w:r>
      <w:proofErr w:type="gramStart"/>
      <w:r w:rsidR="00243E72">
        <w:t>скопировать</w:t>
      </w:r>
      <w:proofErr w:type="gramEnd"/>
      <w:r w:rsidR="00243E72">
        <w:t xml:space="preserve"> </w:t>
      </w:r>
      <w:r w:rsidR="00243E72" w:rsidRPr="00243E72">
        <w:rPr>
          <w:color w:val="00B050"/>
        </w:rPr>
        <w:t>(Зеленая стрелка)</w:t>
      </w:r>
      <w:r w:rsidR="00243E72">
        <w:rPr>
          <w:color w:val="00B050"/>
        </w:rPr>
        <w:t>.</w:t>
      </w:r>
    </w:p>
    <w:p w:rsidR="002334E3" w:rsidRDefault="00CB0634" w:rsidP="00CB0634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870939" cy="2638425"/>
            <wp:effectExtent l="19050" t="0" r="5861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939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634" w:rsidRDefault="00CB0634" w:rsidP="002334E3">
      <w:pPr>
        <w:pStyle w:val="a5"/>
        <w:numPr>
          <w:ilvl w:val="0"/>
          <w:numId w:val="1"/>
        </w:numPr>
      </w:pPr>
      <w:r>
        <w:t xml:space="preserve">Открывается следующая форма, в которой </w:t>
      </w:r>
      <w:r w:rsidR="00CD34F8">
        <w:t xml:space="preserve">впоследствии </w:t>
      </w:r>
      <w:r>
        <w:t xml:space="preserve">можно </w:t>
      </w:r>
      <w:r w:rsidR="00CD34F8">
        <w:t>будет работать.</w:t>
      </w:r>
    </w:p>
    <w:p w:rsidR="00CB0634" w:rsidRDefault="00CD34F8" w:rsidP="00CD34F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352925" cy="2941543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941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4F8" w:rsidRPr="00CD34F8" w:rsidRDefault="00CD34F8" w:rsidP="002334E3">
      <w:pPr>
        <w:pStyle w:val="a5"/>
        <w:numPr>
          <w:ilvl w:val="0"/>
          <w:numId w:val="1"/>
        </w:numPr>
      </w:pPr>
      <w:r>
        <w:t>Затем переходим на закладку «реквизиты отчета</w:t>
      </w:r>
      <w:proofErr w:type="gramStart"/>
      <w:r>
        <w:t>»</w:t>
      </w:r>
      <w:r w:rsidRPr="00CD34F8">
        <w:rPr>
          <w:color w:val="FF0000"/>
        </w:rPr>
        <w:t>(</w:t>
      </w:r>
      <w:proofErr w:type="gramEnd"/>
      <w:r w:rsidRPr="00CD34F8">
        <w:rPr>
          <w:color w:val="FF0000"/>
        </w:rPr>
        <w:t>Красная стрелка)</w:t>
      </w:r>
      <w:r>
        <w:rPr>
          <w:color w:val="FF0000"/>
        </w:rPr>
        <w:t xml:space="preserve">,  </w:t>
      </w:r>
      <w:r>
        <w:t xml:space="preserve">и выбираем необходимый отчетный период, и сценарий ( по умолчанию всегда выбирайте расходы) </w:t>
      </w:r>
      <w:r w:rsidRPr="00CD34F8">
        <w:rPr>
          <w:color w:val="00B050"/>
        </w:rPr>
        <w:t>(зеленые стрелки)</w:t>
      </w:r>
    </w:p>
    <w:p w:rsidR="004A790A" w:rsidRDefault="004A790A" w:rsidP="004A790A">
      <w:pPr>
        <w:pStyle w:val="a5"/>
      </w:pPr>
      <w:r>
        <w:rPr>
          <w:noProof/>
          <w:lang w:eastAsia="ru-RU"/>
        </w:rPr>
        <w:lastRenderedPageBreak/>
        <w:drawing>
          <wp:inline distT="0" distB="0" distL="0" distR="0">
            <wp:extent cx="4686300" cy="1812838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636" cy="1815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3BF" w:rsidRPr="00243E72" w:rsidRDefault="00FA43BF" w:rsidP="002334E3">
      <w:pPr>
        <w:pStyle w:val="a5"/>
        <w:numPr>
          <w:ilvl w:val="0"/>
          <w:numId w:val="1"/>
        </w:numPr>
        <w:rPr>
          <w:b/>
          <w:color w:val="FF0000"/>
        </w:rPr>
      </w:pPr>
      <w:r w:rsidRPr="00243E72">
        <w:rPr>
          <w:b/>
          <w:color w:val="FF0000"/>
        </w:rPr>
        <w:t>П.8 и далее можно пропустить. У Вас будет уже заполненный отчет.</w:t>
      </w:r>
      <w:r w:rsidR="00243E72" w:rsidRPr="00243E72">
        <w:rPr>
          <w:b/>
          <w:color w:val="FF0000"/>
        </w:rPr>
        <w:t xml:space="preserve"> Данные кнопки, </w:t>
      </w:r>
      <w:proofErr w:type="gramStart"/>
      <w:r w:rsidR="00243E72" w:rsidRPr="00243E72">
        <w:rPr>
          <w:b/>
          <w:color w:val="FF0000"/>
        </w:rPr>
        <w:t>возможно</w:t>
      </w:r>
      <w:proofErr w:type="gramEnd"/>
      <w:r w:rsidR="00243E72" w:rsidRPr="00243E72">
        <w:rPr>
          <w:b/>
          <w:color w:val="FF0000"/>
        </w:rPr>
        <w:t xml:space="preserve"> будут заблокированы. </w:t>
      </w:r>
    </w:p>
    <w:p w:rsidR="00CD34F8" w:rsidRDefault="00CD34F8" w:rsidP="002334E3">
      <w:pPr>
        <w:pStyle w:val="a5"/>
        <w:numPr>
          <w:ilvl w:val="0"/>
          <w:numId w:val="1"/>
        </w:numPr>
      </w:pPr>
      <w:proofErr w:type="gramStart"/>
      <w:r>
        <w:t xml:space="preserve">Затем </w:t>
      </w:r>
      <w:proofErr w:type="spellStart"/>
      <w:r>
        <w:t>возращаемся</w:t>
      </w:r>
      <w:proofErr w:type="spellEnd"/>
      <w:r>
        <w:t xml:space="preserve"> на предыдущую  закладку «Данные отчета» и выделяем строку, в перед которой необходимо добавить новую строку, (если сдвинуть в</w:t>
      </w:r>
      <w:r w:rsidR="004A790A">
        <w:t>право таблицу</w:t>
      </w:r>
      <w:r>
        <w:t xml:space="preserve">, можно прочитать  </w:t>
      </w:r>
      <w:r w:rsidR="004A790A">
        <w:rPr>
          <w:noProof/>
          <w:lang w:eastAsia="ru-RU"/>
        </w:rPr>
        <w:drawing>
          <wp:inline distT="0" distB="0" distL="0" distR="0">
            <wp:extent cx="3743325" cy="285750"/>
            <wp:effectExtent l="19050" t="0" r="9525" b="0"/>
            <wp:docPr id="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790A">
        <w:t>. Затем нажать добавить строку (</w:t>
      </w:r>
      <w:r w:rsidR="004A790A" w:rsidRPr="004A790A">
        <w:rPr>
          <w:color w:val="FF0000"/>
        </w:rPr>
        <w:t>Красная стрелка</w:t>
      </w:r>
      <w:r w:rsidR="004A790A">
        <w:t>)</w:t>
      </w:r>
      <w:proofErr w:type="gramEnd"/>
    </w:p>
    <w:p w:rsidR="004A790A" w:rsidRDefault="004A790A" w:rsidP="004A790A">
      <w:pPr>
        <w:pStyle w:val="a5"/>
      </w:pPr>
      <w:r>
        <w:rPr>
          <w:noProof/>
          <w:lang w:eastAsia="ru-RU"/>
        </w:rPr>
        <w:drawing>
          <wp:inline distT="0" distB="0" distL="0" distR="0">
            <wp:extent cx="3667125" cy="1383265"/>
            <wp:effectExtent l="1905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38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90A" w:rsidRDefault="004A790A" w:rsidP="002334E3">
      <w:pPr>
        <w:pStyle w:val="a5"/>
        <w:numPr>
          <w:ilvl w:val="0"/>
          <w:numId w:val="1"/>
        </w:numPr>
      </w:pPr>
      <w:r>
        <w:t xml:space="preserve">Появится новая  строка. </w:t>
      </w:r>
      <w:proofErr w:type="spellStart"/>
      <w:r>
        <w:t>Кликая</w:t>
      </w:r>
      <w:proofErr w:type="spellEnd"/>
      <w:r>
        <w:t xml:space="preserve"> на каждую ячейку можно либо выбирать из справочника, либо заполнять данную графу.</w:t>
      </w:r>
    </w:p>
    <w:p w:rsidR="004A790A" w:rsidRDefault="004A790A" w:rsidP="002334E3">
      <w:pPr>
        <w:pStyle w:val="a5"/>
        <w:numPr>
          <w:ilvl w:val="0"/>
          <w:numId w:val="1"/>
        </w:numPr>
      </w:pPr>
      <w:r>
        <w:t>После заполнения данной строки, при необходимости занесения дополнительных данных, снова нажимаем добавить строку.</w:t>
      </w:r>
    </w:p>
    <w:sectPr w:rsidR="004A790A" w:rsidSect="00545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1E33"/>
    <w:multiLevelType w:val="hybridMultilevel"/>
    <w:tmpl w:val="36001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4E3"/>
    <w:rsid w:val="002334E3"/>
    <w:rsid w:val="00243E72"/>
    <w:rsid w:val="004A790A"/>
    <w:rsid w:val="00545D86"/>
    <w:rsid w:val="006F1EFD"/>
    <w:rsid w:val="00CB0634"/>
    <w:rsid w:val="00CD34F8"/>
    <w:rsid w:val="00F362C0"/>
    <w:rsid w:val="00FA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#00b050" strokecolor="red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4E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34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shlyubul</dc:creator>
  <cp:lastModifiedBy>shlyubul</cp:lastModifiedBy>
  <cp:revision>3</cp:revision>
  <dcterms:created xsi:type="dcterms:W3CDTF">2019-09-13T05:24:00Z</dcterms:created>
  <dcterms:modified xsi:type="dcterms:W3CDTF">2019-09-30T08:18:00Z</dcterms:modified>
</cp:coreProperties>
</file>